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83A" w:rsidRDefault="00987887" w:rsidP="003F30FD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220EA0" wp14:editId="7297EF48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483A" w:rsidRDefault="00987887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2D483A" w:rsidRDefault="00987887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2D483A" w:rsidRDefault="0098788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:rsidR="002D483A" w:rsidRDefault="00987887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  <w:u w:val="single"/>
        </w:rPr>
        <w:t>大学英语4</w:t>
      </w:r>
      <w:r>
        <w:rPr>
          <w:rFonts w:ascii="宋体" w:hAnsi="宋体" w:hint="eastAsia"/>
          <w:sz w:val="28"/>
          <w:szCs w:val="28"/>
        </w:rPr>
        <w:t>课程教案</w:t>
      </w:r>
    </w:p>
    <w:p w:rsidR="002D483A" w:rsidRPr="006E203A" w:rsidRDefault="00987887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   教案撰写人</w:t>
      </w:r>
      <w:r w:rsidR="006E203A" w:rsidRPr="000A561C">
        <w:rPr>
          <w:rFonts w:hint="eastAsia"/>
          <w:noProof/>
        </w:rPr>
        <w:drawing>
          <wp:inline distT="0" distB="0" distL="114300" distR="114300" wp14:anchorId="3604C9F9" wp14:editId="70C522EE">
            <wp:extent cx="859809" cy="272955"/>
            <wp:effectExtent l="0" t="0" r="0" b="0"/>
            <wp:docPr id="2" name="图片 2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74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2D483A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:rsidR="002D483A" w:rsidRDefault="0098788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:rsidR="002D483A" w:rsidRDefault="00987887">
            <w:pPr>
              <w:ind w:left="-50" w:right="-50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Unit 1     Ocean Exploration</w:t>
            </w:r>
          </w:p>
        </w:tc>
      </w:tr>
      <w:tr w:rsidR="002D483A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2D483A" w:rsidRDefault="0098788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86270C" w:rsidRPr="0086270C" w:rsidRDefault="0086270C" w:rsidP="0086270C">
            <w:pPr>
              <w:spacing w:line="360" w:lineRule="auto"/>
              <w:rPr>
                <w:rFonts w:ascii="Times New Roman" w:hAnsi="Times New Roman" w:cs="Times New Roman"/>
                <w:bCs/>
              </w:rPr>
            </w:pPr>
            <w:bookmarkStart w:id="1" w:name="OLE_LINK3"/>
            <w:r w:rsidRPr="0086270C">
              <w:rPr>
                <w:rFonts w:ascii="Times New Roman" w:hAnsi="Times New Roman" w:cs="Times New Roman" w:hint="eastAsia"/>
                <w:bCs/>
              </w:rPr>
              <w:t>Upon completion of this class, teachers are expected to have enabled students (</w:t>
            </w:r>
            <w:proofErr w:type="spellStart"/>
            <w:r w:rsidRPr="0086270C">
              <w:rPr>
                <w:rFonts w:ascii="Times New Roman" w:hAnsi="Times New Roman" w:cs="Times New Roman" w:hint="eastAsia"/>
                <w:bCs/>
              </w:rPr>
              <w:t>Ss</w:t>
            </w:r>
            <w:proofErr w:type="spellEnd"/>
            <w:r w:rsidRPr="0086270C">
              <w:rPr>
                <w:rFonts w:ascii="Times New Roman" w:hAnsi="Times New Roman" w:cs="Times New Roman" w:hint="eastAsia"/>
                <w:bCs/>
              </w:rPr>
              <w:t xml:space="preserve">) to: </w:t>
            </w:r>
          </w:p>
          <w:p w:rsidR="0086270C" w:rsidRPr="0086270C" w:rsidRDefault="0086270C" w:rsidP="0086270C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86270C">
              <w:rPr>
                <w:rFonts w:ascii="Times New Roman" w:hAnsi="Times New Roman" w:cs="Times New Roman"/>
              </w:rPr>
              <w:t>conduct</w:t>
            </w:r>
            <w:proofErr w:type="gramEnd"/>
            <w:r w:rsidRPr="0086270C">
              <w:rPr>
                <w:rFonts w:ascii="Times New Roman" w:hAnsi="Times New Roman" w:cs="Times New Roman"/>
              </w:rPr>
              <w:t xml:space="preserve"> extended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listening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 xml:space="preserve">activities to improve students’ </w:t>
            </w:r>
            <w:r>
              <w:rPr>
                <w:rFonts w:ascii="Times New Roman" w:hAnsi="Times New Roman" w:cs="Times New Roman"/>
              </w:rPr>
              <w:t>listening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comprehension.</w:t>
            </w:r>
          </w:p>
          <w:p w:rsidR="0086270C" w:rsidRPr="0086270C" w:rsidRDefault="0086270C" w:rsidP="003F30FD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86270C">
              <w:rPr>
                <w:rFonts w:ascii="Times New Roman" w:hAnsi="Times New Roman" w:cs="Times New Roman"/>
              </w:rPr>
              <w:t>conduct</w:t>
            </w:r>
            <w:proofErr w:type="gramEnd"/>
            <w:r w:rsidRPr="0086270C">
              <w:rPr>
                <w:rFonts w:ascii="Times New Roman" w:hAnsi="Times New Roman" w:cs="Times New Roman"/>
              </w:rPr>
              <w:t xml:space="preserve"> extended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reading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activities to improve students’ reading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comprehension.</w:t>
            </w:r>
            <w:bookmarkEnd w:id="1"/>
          </w:p>
        </w:tc>
      </w:tr>
      <w:tr w:rsidR="002D483A">
        <w:trPr>
          <w:cantSplit/>
          <w:trHeight w:val="572"/>
          <w:jc w:val="center"/>
        </w:trPr>
        <w:tc>
          <w:tcPr>
            <w:tcW w:w="8956" w:type="dxa"/>
            <w:gridSpan w:val="3"/>
            <w:vAlign w:val="center"/>
          </w:tcPr>
          <w:p w:rsidR="002D483A" w:rsidRDefault="0098788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:rsidR="00777E85" w:rsidRDefault="003F30FD" w:rsidP="003F30FD">
            <w:pPr>
              <w:ind w:left="-50" w:right="-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 w:rsidR="00777E85">
              <w:rPr>
                <w:rFonts w:ascii="Times New Roman" w:hAnsi="Times New Roman" w:cs="Times New Roman" w:hint="eastAsia"/>
              </w:rPr>
              <w:t xml:space="preserve">. </w:t>
            </w:r>
            <w:r>
              <w:rPr>
                <w:rFonts w:ascii="Times New Roman" w:hAnsi="Times New Roman" w:cs="Times New Roman" w:hint="eastAsia"/>
              </w:rPr>
              <w:t>Teacher</w:t>
            </w:r>
            <w:r w:rsidR="00777E85">
              <w:rPr>
                <w:rFonts w:ascii="Times New Roman" w:hAnsi="Times New Roman" w:cs="Times New Roman" w:hint="eastAsia"/>
              </w:rPr>
              <w:t xml:space="preserve"> introduces some listening and reading skills;</w:t>
            </w:r>
          </w:p>
          <w:p w:rsidR="002D483A" w:rsidRDefault="00777E85" w:rsidP="003F30FD">
            <w:pPr>
              <w:ind w:left="-50" w:right="-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2. Students practice listening and reading in the limited time;</w:t>
            </w:r>
          </w:p>
          <w:p w:rsidR="00777E85" w:rsidRDefault="00777E85" w:rsidP="003F30FD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</w:rPr>
              <w:t>3. Teacher explains the relevant exercises</w:t>
            </w:r>
          </w:p>
        </w:tc>
      </w:tr>
      <w:tr w:rsidR="002D483A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2D483A" w:rsidRDefault="0098788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2D483A" w:rsidRDefault="00777E85" w:rsidP="003C515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istening and </w:t>
            </w:r>
            <w:r w:rsidR="003C5156">
              <w:rPr>
                <w:rFonts w:ascii="Times New Roman" w:eastAsia="仿宋_GB2312" w:hAnsi="Times New Roman" w:cs="Times New Roman" w:hint="eastAsia"/>
                <w:bCs/>
                <w:szCs w:val="21"/>
              </w:rPr>
              <w:t>r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eading skills</w:t>
            </w:r>
          </w:p>
        </w:tc>
      </w:tr>
      <w:tr w:rsidR="002D483A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:rsidR="002D483A" w:rsidRDefault="0098788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2D483A" w:rsidRDefault="0098788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D483A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:rsidR="003C5156" w:rsidRDefault="003C5156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:rsidR="002D483A" w:rsidRDefault="00987887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1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. </w:t>
            </w: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Teaching Objectives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 (2minutes)</w:t>
            </w:r>
          </w:p>
          <w:p w:rsidR="002D483A" w:rsidRDefault="00987887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The students have a clear understanding of the goal of this class.</w:t>
            </w:r>
          </w:p>
          <w:p w:rsidR="002D483A" w:rsidRDefault="00987887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>2.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Listening Comprehension</w:t>
            </w:r>
            <w:r w:rsidR="003C5156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in</w:t>
            </w:r>
            <w:r w:rsidR="00DC3810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Comprehensive Practice Unit</w:t>
            </w:r>
            <w:r w:rsidR="003C5156">
              <w:rPr>
                <w:rFonts w:ascii="Times New Roman" w:eastAsia="仿宋_GB2312" w:hAnsi="Times New Roman" w:cs="Times New Roman" w:hint="eastAsia"/>
                <w:b/>
                <w:szCs w:val="21"/>
              </w:rPr>
              <w:t>1</w:t>
            </w:r>
            <w:r w:rsidR="00B44D98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>(33 minutes)</w:t>
            </w:r>
          </w:p>
          <w:p w:rsidR="00777E85" w:rsidRPr="00777E85" w:rsidRDefault="00777E8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 w:rsidRPr="00777E85">
              <w:rPr>
                <w:rFonts w:ascii="Times New Roman" w:eastAsia="仿宋_GB2312" w:hAnsi="Times New Roman" w:cs="Times New Roman" w:hint="eastAsia"/>
                <w:szCs w:val="21"/>
              </w:rPr>
              <w:t>1) News reports</w:t>
            </w:r>
          </w:p>
          <w:p w:rsidR="00777E85" w:rsidRPr="00777E85" w:rsidRDefault="00777E8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 w:rsidRPr="00777E85">
              <w:rPr>
                <w:rFonts w:ascii="Times New Roman" w:eastAsia="仿宋_GB2312" w:hAnsi="Times New Roman" w:cs="Times New Roman" w:hint="eastAsia"/>
                <w:szCs w:val="21"/>
              </w:rPr>
              <w:t>2) Long conversations</w:t>
            </w:r>
          </w:p>
          <w:p w:rsidR="002D483A" w:rsidRDefault="00987887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3. 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>Reading Comprehension</w:t>
            </w:r>
            <w:r w:rsidR="003C5156">
              <w:t xml:space="preserve"> </w:t>
            </w:r>
            <w:r w:rsidR="003C5156" w:rsidRPr="003C5156">
              <w:rPr>
                <w:rFonts w:ascii="Times New Roman" w:eastAsia="仿宋_GB2312" w:hAnsi="Times New Roman" w:cs="Times New Roman"/>
                <w:b/>
                <w:szCs w:val="21"/>
              </w:rPr>
              <w:t xml:space="preserve">in </w:t>
            </w:r>
            <w:r w:rsidR="00DC3810" w:rsidRPr="00DC3810">
              <w:rPr>
                <w:rFonts w:ascii="Times New Roman" w:eastAsia="仿宋_GB2312" w:hAnsi="Times New Roman" w:cs="Times New Roman"/>
                <w:b/>
                <w:szCs w:val="21"/>
              </w:rPr>
              <w:t>Comprehensive Practice Unit 1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(50 minutes)</w:t>
            </w:r>
          </w:p>
          <w:p w:rsidR="00777E85" w:rsidRPr="00777E85" w:rsidRDefault="00777E8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 w:rsidRPr="00777E85">
              <w:rPr>
                <w:rFonts w:ascii="Times New Roman" w:eastAsia="仿宋_GB2312" w:hAnsi="Times New Roman" w:cs="Times New Roman" w:hint="eastAsia"/>
                <w:szCs w:val="21"/>
              </w:rPr>
              <w:t>1) Cloze</w:t>
            </w:r>
          </w:p>
          <w:p w:rsidR="00777E85" w:rsidRPr="00777E85" w:rsidRDefault="00777E8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 w:rsidRPr="00777E85">
              <w:rPr>
                <w:rFonts w:ascii="Times New Roman" w:eastAsia="仿宋_GB2312" w:hAnsi="Times New Roman" w:cs="Times New Roman" w:hint="eastAsia"/>
                <w:szCs w:val="21"/>
              </w:rPr>
              <w:t>2) Skimming and Scanning</w:t>
            </w:r>
          </w:p>
          <w:p w:rsidR="002D483A" w:rsidRPr="00777E85" w:rsidRDefault="00777E8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3) Reading in Depth</w:t>
            </w:r>
          </w:p>
          <w:p w:rsidR="002D483A" w:rsidRDefault="00777E85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>4. Summary (</w:t>
            </w: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5</w:t>
            </w:r>
            <w:r w:rsidR="00987887">
              <w:rPr>
                <w:rFonts w:ascii="Times New Roman" w:eastAsia="仿宋_GB2312" w:hAnsi="Times New Roman" w:cs="Times New Roman"/>
                <w:b/>
                <w:szCs w:val="21"/>
              </w:rPr>
              <w:t xml:space="preserve"> minutes)</w:t>
            </w:r>
          </w:p>
          <w:p w:rsidR="002D483A" w:rsidRDefault="00987887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The </w:t>
            </w:r>
            <w:proofErr w:type="gramStart"/>
            <w:r>
              <w:rPr>
                <w:rFonts w:ascii="Times New Roman" w:eastAsia="仿宋_GB2312" w:hAnsi="Times New Roman" w:cs="Times New Roman"/>
                <w:bCs/>
                <w:szCs w:val="21"/>
              </w:rPr>
              <w:t>teacher summarizes the skills and answer</w:t>
            </w:r>
            <w:proofErr w:type="gram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the questions posed by the students.</w:t>
            </w:r>
          </w:p>
          <w:p w:rsidR="003C5156" w:rsidRDefault="003C515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Lecture;</w:t>
            </w:r>
          </w:p>
          <w:p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Practice;</w:t>
            </w:r>
          </w:p>
          <w:p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.</w:t>
            </w:r>
          </w:p>
          <w:p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D483A">
        <w:trPr>
          <w:cantSplit/>
          <w:trHeight w:val="692"/>
          <w:jc w:val="center"/>
        </w:trPr>
        <w:tc>
          <w:tcPr>
            <w:tcW w:w="8956" w:type="dxa"/>
            <w:gridSpan w:val="3"/>
            <w:vAlign w:val="center"/>
          </w:tcPr>
          <w:p w:rsidR="002D483A" w:rsidRDefault="00987887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课外复习、预习要求及作业布置</w:t>
            </w:r>
          </w:p>
          <w:p w:rsidR="002D483A" w:rsidRDefault="00DC3810" w:rsidP="003C5156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完成综合训练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Unit 1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所有练习。</w:t>
            </w:r>
          </w:p>
          <w:p w:rsidR="003C5156" w:rsidRDefault="003C5156" w:rsidP="003C5156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  <w:tr w:rsidR="002D483A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:rsidR="002D483A" w:rsidRDefault="0098788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:rsidR="002D483A" w:rsidRDefault="002D483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2D483A" w:rsidRDefault="002D483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2D483A" w:rsidRDefault="002D483A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2D483A" w:rsidRDefault="002D483A"/>
    <w:sectPr w:rsidR="002D483A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887" w:rsidRDefault="00987887">
      <w:r>
        <w:separator/>
      </w:r>
    </w:p>
  </w:endnote>
  <w:endnote w:type="continuationSeparator" w:id="0">
    <w:p w:rsidR="00987887" w:rsidRDefault="00987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83A" w:rsidRDefault="00987887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:rsidR="002D483A" w:rsidRDefault="002D483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83A" w:rsidRDefault="00987887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6E203A" w:rsidRPr="006E203A">
      <w:rPr>
        <w:noProof/>
        <w:sz w:val="28"/>
        <w:szCs w:val="28"/>
        <w:lang w:val="zh-CN"/>
      </w:rPr>
      <w:t>-</w:t>
    </w:r>
    <w:r w:rsidR="006E203A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:rsidR="002D483A" w:rsidRDefault="002D483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887" w:rsidRDefault="00987887">
      <w:r>
        <w:separator/>
      </w:r>
    </w:p>
  </w:footnote>
  <w:footnote w:type="continuationSeparator" w:id="0">
    <w:p w:rsidR="00987887" w:rsidRDefault="00987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E56"/>
    <w:rsid w:val="9B772CFD"/>
    <w:rsid w:val="9FEFD74B"/>
    <w:rsid w:val="9FFFCDAB"/>
    <w:rsid w:val="AFFD2E83"/>
    <w:rsid w:val="BB7FE112"/>
    <w:rsid w:val="BBDB10D3"/>
    <w:rsid w:val="BBED4A66"/>
    <w:rsid w:val="BDA7C7A3"/>
    <w:rsid w:val="BFE7C34B"/>
    <w:rsid w:val="C3F75509"/>
    <w:rsid w:val="CBD6368A"/>
    <w:rsid w:val="D5FD2190"/>
    <w:rsid w:val="D77FD4B1"/>
    <w:rsid w:val="D7DB275F"/>
    <w:rsid w:val="D7EDAB01"/>
    <w:rsid w:val="DCD7227B"/>
    <w:rsid w:val="EE5CC9AA"/>
    <w:rsid w:val="F3772859"/>
    <w:rsid w:val="F5DB2130"/>
    <w:rsid w:val="F7FF8DD9"/>
    <w:rsid w:val="F99FDB3A"/>
    <w:rsid w:val="FA3EDAFF"/>
    <w:rsid w:val="FA5F1830"/>
    <w:rsid w:val="FB9DFB27"/>
    <w:rsid w:val="FBB5CF34"/>
    <w:rsid w:val="FCE96256"/>
    <w:rsid w:val="FD662C89"/>
    <w:rsid w:val="FEDD2A9A"/>
    <w:rsid w:val="FF1FB1D2"/>
    <w:rsid w:val="FFCB0FF2"/>
    <w:rsid w:val="FFFEEDFD"/>
    <w:rsid w:val="002D483A"/>
    <w:rsid w:val="003C5156"/>
    <w:rsid w:val="003F30FD"/>
    <w:rsid w:val="006E203A"/>
    <w:rsid w:val="00777E85"/>
    <w:rsid w:val="0086270C"/>
    <w:rsid w:val="00987887"/>
    <w:rsid w:val="00A76A5B"/>
    <w:rsid w:val="00B44D98"/>
    <w:rsid w:val="00CA7087"/>
    <w:rsid w:val="00DC3810"/>
    <w:rsid w:val="00E41927"/>
    <w:rsid w:val="00E56E56"/>
    <w:rsid w:val="0F617E76"/>
    <w:rsid w:val="19E5017C"/>
    <w:rsid w:val="1FAF3E35"/>
    <w:rsid w:val="2F7C899F"/>
    <w:rsid w:val="34BB19C6"/>
    <w:rsid w:val="36FFDF6C"/>
    <w:rsid w:val="3BF3EEAB"/>
    <w:rsid w:val="3DDEC705"/>
    <w:rsid w:val="3F36CAD4"/>
    <w:rsid w:val="3F37240E"/>
    <w:rsid w:val="553E2943"/>
    <w:rsid w:val="56F521D5"/>
    <w:rsid w:val="5BF7C896"/>
    <w:rsid w:val="5CE70FD4"/>
    <w:rsid w:val="5EE7B3DB"/>
    <w:rsid w:val="5FDF4C35"/>
    <w:rsid w:val="5FE55914"/>
    <w:rsid w:val="61F6043C"/>
    <w:rsid w:val="63CE67AF"/>
    <w:rsid w:val="65EB2836"/>
    <w:rsid w:val="66DF74B0"/>
    <w:rsid w:val="6AF55554"/>
    <w:rsid w:val="6B7C8746"/>
    <w:rsid w:val="6FE7BB57"/>
    <w:rsid w:val="7274479D"/>
    <w:rsid w:val="77BDB7F0"/>
    <w:rsid w:val="797A723E"/>
    <w:rsid w:val="7ABF3D12"/>
    <w:rsid w:val="7B678595"/>
    <w:rsid w:val="7B9C9A40"/>
    <w:rsid w:val="7BFFAF16"/>
    <w:rsid w:val="7DFF576C"/>
    <w:rsid w:val="7E9F6326"/>
    <w:rsid w:val="7FFD30BF"/>
    <w:rsid w:val="7FFF8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styleId="a5">
    <w:name w:val="Balloon Text"/>
    <w:basedOn w:val="a"/>
    <w:link w:val="Char0"/>
    <w:rsid w:val="006E203A"/>
    <w:rPr>
      <w:sz w:val="18"/>
      <w:szCs w:val="18"/>
    </w:rPr>
  </w:style>
  <w:style w:type="character" w:customStyle="1" w:styleId="Char0">
    <w:name w:val="批注框文本 Char"/>
    <w:basedOn w:val="a0"/>
    <w:link w:val="a5"/>
    <w:rsid w:val="006E203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styleId="a5">
    <w:name w:val="Balloon Text"/>
    <w:basedOn w:val="a"/>
    <w:link w:val="Char0"/>
    <w:rsid w:val="006E203A"/>
    <w:rPr>
      <w:sz w:val="18"/>
      <w:szCs w:val="18"/>
    </w:rPr>
  </w:style>
  <w:style w:type="character" w:customStyle="1" w:styleId="Char0">
    <w:name w:val="批注框文本 Char"/>
    <w:basedOn w:val="a0"/>
    <w:link w:val="a5"/>
    <w:rsid w:val="006E203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248</Words>
  <Characters>895</Characters>
  <Application>Microsoft Office Word</Application>
  <DocSecurity>0</DocSecurity>
  <Lines>7</Lines>
  <Paragraphs>2</Paragraphs>
  <ScaleCrop>false</ScaleCrop>
  <Company>Microsoft</Company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5</cp:revision>
  <dcterms:created xsi:type="dcterms:W3CDTF">2022-02-12T06:45:00Z</dcterms:created>
  <dcterms:modified xsi:type="dcterms:W3CDTF">2022-02-18T04:18:00Z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2052-1.9.1.2994</vt:lpwstr>
  </property>
</Properties>
</file>